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95" w:rsidRDefault="008F7C95" w:rsidP="008F7C95">
      <w:pPr>
        <w:pStyle w:val="a3"/>
      </w:pPr>
      <w:r>
        <w:rPr>
          <w:rFonts w:ascii="Tahoma" w:hAnsi="Tahoma" w:cs="Tahoma"/>
          <w:b/>
          <w:bCs/>
          <w:color w:val="333333"/>
        </w:rPr>
        <w:t>Родительский всеобуч</w:t>
      </w:r>
    </w:p>
    <w:p w:rsidR="008F7C95" w:rsidRDefault="008F7C95" w:rsidP="008F7C95">
      <w:pPr>
        <w:pStyle w:val="a3"/>
      </w:pPr>
      <w:r>
        <w:rPr>
          <w:rFonts w:ascii="Tahoma" w:hAnsi="Tahoma" w:cs="Tahoma"/>
          <w:color w:val="333333"/>
        </w:rPr>
        <w:t>«Как уберечь детей от наркотиков»</w:t>
      </w:r>
      <w:r>
        <w:rPr>
          <w:rFonts w:ascii="Tahoma" w:hAnsi="Tahoma" w:cs="Tahoma"/>
          <w:color w:val="333333"/>
        </w:rPr>
        <w:br/>
      </w:r>
      <w:r>
        <w:rPr>
          <w:color w:val="333333"/>
          <w:sz w:val="27"/>
          <w:szCs w:val="27"/>
        </w:rPr>
        <w:t xml:space="preserve">За последние годы в стране произошел рост числа людей употребляющих наркотики. По самым скромным подсчетам, в России число больных наркоманией составляет около 3 миллионов человек. 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 xml:space="preserve">Кажется, сегодня не осталось родителей, которые не </w:t>
      </w:r>
      <w:proofErr w:type="gramStart"/>
      <w:r>
        <w:rPr>
          <w:color w:val="333333"/>
          <w:sz w:val="27"/>
          <w:szCs w:val="27"/>
        </w:rPr>
        <w:t>были</w:t>
      </w:r>
      <w:proofErr w:type="gramEnd"/>
      <w:r>
        <w:rPr>
          <w:color w:val="333333"/>
          <w:sz w:val="27"/>
          <w:szCs w:val="27"/>
        </w:rPr>
        <w:t xml:space="preserve"> бы обеспокоены проблемой наркомании. И поэтому любые меры профилактики встречают безоговорочную поддержку общества. Вопросами профилактики наркомании занимаются и медики, и педагоги. Министерство образования РФ разработало «Концепцию профилактики злоупотребления </w:t>
      </w:r>
      <w:proofErr w:type="spellStart"/>
      <w:r>
        <w:rPr>
          <w:color w:val="333333"/>
          <w:sz w:val="27"/>
          <w:szCs w:val="27"/>
        </w:rPr>
        <w:t>психоактивными</w:t>
      </w:r>
      <w:proofErr w:type="spellEnd"/>
      <w:r>
        <w:rPr>
          <w:color w:val="333333"/>
          <w:sz w:val="27"/>
          <w:szCs w:val="27"/>
        </w:rPr>
        <w:t xml:space="preserve"> веществами в образовательной среде ».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Тема наркомании и борьбы с ней в буквальном смысле – жизненно важная. Вот почему возникает необходимость познакомить родителей с причинами детской и подростковой наркомании. Почему дети начинают принимать наркотики?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Известно совершенно точно, что никакие наследственные особенности на это не влияют. Наркоманы встречаются среди всех слоев общества, в любых семьях, любых учеб</w:t>
      </w:r>
      <w:r>
        <w:rPr>
          <w:color w:val="333333"/>
          <w:sz w:val="27"/>
          <w:szCs w:val="27"/>
        </w:rPr>
        <w:softHyphen/>
        <w:t xml:space="preserve">ных заведениях, независимо </w:t>
      </w:r>
      <w:proofErr w:type="gramStart"/>
      <w:r>
        <w:rPr>
          <w:color w:val="333333"/>
          <w:sz w:val="27"/>
          <w:szCs w:val="27"/>
        </w:rPr>
        <w:t>от</w:t>
      </w:r>
      <w:proofErr w:type="gramEnd"/>
      <w:r>
        <w:rPr>
          <w:color w:val="333333"/>
          <w:sz w:val="27"/>
          <w:szCs w:val="27"/>
        </w:rPr>
        <w:t xml:space="preserve"> </w:t>
      </w:r>
      <w:proofErr w:type="gramStart"/>
      <w:r>
        <w:rPr>
          <w:color w:val="333333"/>
          <w:sz w:val="27"/>
          <w:szCs w:val="27"/>
        </w:rPr>
        <w:t>их</w:t>
      </w:r>
      <w:proofErr w:type="gramEnd"/>
      <w:r>
        <w:rPr>
          <w:color w:val="333333"/>
          <w:sz w:val="27"/>
          <w:szCs w:val="27"/>
        </w:rPr>
        <w:t xml:space="preserve"> </w:t>
      </w:r>
      <w:proofErr w:type="spellStart"/>
      <w:r>
        <w:rPr>
          <w:color w:val="333333"/>
          <w:sz w:val="27"/>
          <w:szCs w:val="27"/>
        </w:rPr>
        <w:t>элитности</w:t>
      </w:r>
      <w:proofErr w:type="spellEnd"/>
      <w:r>
        <w:rPr>
          <w:color w:val="333333"/>
          <w:sz w:val="27"/>
          <w:szCs w:val="27"/>
        </w:rPr>
        <w:t>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 xml:space="preserve">Большинство исследователей этой проблемы давно пришли к выводу, что прием наркотиков (героина и марихуаны), а также других </w:t>
      </w:r>
      <w:proofErr w:type="spellStart"/>
      <w:r>
        <w:rPr>
          <w:color w:val="333333"/>
          <w:sz w:val="27"/>
          <w:szCs w:val="27"/>
        </w:rPr>
        <w:t>психоактивных</w:t>
      </w:r>
      <w:proofErr w:type="spellEnd"/>
      <w:r>
        <w:rPr>
          <w:color w:val="333333"/>
          <w:sz w:val="27"/>
          <w:szCs w:val="27"/>
        </w:rPr>
        <w:t xml:space="preserve"> веществ (табака и алкоголя) является не симптомом конкретного заболевания, а симпто</w:t>
      </w:r>
      <w:r>
        <w:rPr>
          <w:color w:val="333333"/>
          <w:sz w:val="27"/>
          <w:szCs w:val="27"/>
        </w:rPr>
        <w:softHyphen/>
        <w:t>мом культуры, симптомом психологического состояния общества.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Средний молодой человек нашей страны, достиг</w:t>
      </w:r>
      <w:r>
        <w:rPr>
          <w:color w:val="333333"/>
          <w:sz w:val="27"/>
          <w:szCs w:val="27"/>
        </w:rPr>
        <w:softHyphen/>
        <w:t xml:space="preserve">ший 15- летнего возраста, оказывается в своеобразном духовном вакууме. Он не знает, зачем он живет на свете. Система ценностей и интересов в нашем обществе, в основном сводящаяся к </w:t>
      </w:r>
      <w:proofErr w:type="spellStart"/>
      <w:r>
        <w:rPr>
          <w:color w:val="333333"/>
          <w:sz w:val="27"/>
          <w:szCs w:val="27"/>
        </w:rPr>
        <w:t>зарабатыванию</w:t>
      </w:r>
      <w:proofErr w:type="spellEnd"/>
      <w:r>
        <w:rPr>
          <w:color w:val="333333"/>
          <w:sz w:val="27"/>
          <w:szCs w:val="27"/>
        </w:rPr>
        <w:t xml:space="preserve"> денег и бесконечно</w:t>
      </w:r>
      <w:r>
        <w:rPr>
          <w:color w:val="333333"/>
          <w:sz w:val="27"/>
          <w:szCs w:val="27"/>
        </w:rPr>
        <w:softHyphen/>
        <w:t>му сидению у телевизора, его не интересует. Он не заинтересован в учебе. Он ни за что не отвечает, не имеет никакого дела, которое поручено только ему. Лишенный любви и интересов, он лишается чувства самоуважения — ему кажется, что он не такой, как все. Он становится целиком и полностью зависимым от мнения своего подросткового коллектива. Он боится внешнего мира, реальности с ее грязными законами. Он не хочет взрослеть...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Духовный вакуум — это духовная пустота, а если природа не терпит пустоты, то душа чело</w:t>
      </w:r>
      <w:r>
        <w:rPr>
          <w:color w:val="333333"/>
          <w:sz w:val="27"/>
          <w:szCs w:val="27"/>
        </w:rPr>
        <w:softHyphen/>
        <w:t>веческая тем более. Пустота души, если она не в состоянии заполниться внутренним смыслом, все</w:t>
      </w:r>
      <w:r>
        <w:rPr>
          <w:color w:val="333333"/>
          <w:sz w:val="27"/>
          <w:szCs w:val="27"/>
        </w:rPr>
        <w:softHyphen/>
        <w:t>гда найдет себе внешний наполнитель. Нынешний мир подсу</w:t>
      </w:r>
      <w:r>
        <w:rPr>
          <w:color w:val="333333"/>
          <w:sz w:val="27"/>
          <w:szCs w:val="27"/>
        </w:rPr>
        <w:softHyphen/>
        <w:t>нул детям наркотики.</w:t>
      </w:r>
    </w:p>
    <w:p w:rsidR="008F7C95" w:rsidRDefault="008F7C95" w:rsidP="008F7C95">
      <w:pPr>
        <w:pStyle w:val="a3"/>
      </w:pPr>
      <w:r>
        <w:rPr>
          <w:b/>
          <w:bCs/>
          <w:color w:val="333333"/>
          <w:sz w:val="27"/>
          <w:szCs w:val="27"/>
        </w:rPr>
        <w:t>Первая причина- потеря смысла.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 xml:space="preserve">Осознание своего жизненного предназначения, поиск ответа на вопрос о смысле собственной жизни — одна из главных потребностей человеческой души. Это </w:t>
      </w:r>
      <w:r>
        <w:rPr>
          <w:color w:val="333333"/>
          <w:sz w:val="27"/>
          <w:szCs w:val="27"/>
        </w:rPr>
        <w:lastRenderedPageBreak/>
        <w:t>ось, вокруг которой вра</w:t>
      </w:r>
      <w:r>
        <w:rPr>
          <w:color w:val="333333"/>
          <w:sz w:val="27"/>
          <w:szCs w:val="27"/>
        </w:rPr>
        <w:softHyphen/>
        <w:t>щается наша психическая жизнь. Православные мыслители называли главную человеческую потребность метафизической потребностью и описывали ее как потребность понять промысел Божий в сво</w:t>
      </w:r>
      <w:r>
        <w:rPr>
          <w:color w:val="333333"/>
          <w:sz w:val="27"/>
          <w:szCs w:val="27"/>
        </w:rPr>
        <w:softHyphen/>
        <w:t>ем собственном предназначении и судьбе.</w:t>
      </w:r>
      <w:r>
        <w:rPr>
          <w:color w:val="333333"/>
          <w:sz w:val="27"/>
          <w:szCs w:val="27"/>
        </w:rPr>
        <w:br/>
        <w:t>Великий русский философ Николай Бердяев описывал эту потребность как потребность в Творчестве. Бердяев подразумевал под поняти</w:t>
      </w:r>
      <w:r>
        <w:rPr>
          <w:color w:val="333333"/>
          <w:sz w:val="27"/>
          <w:szCs w:val="27"/>
        </w:rPr>
        <w:softHyphen/>
        <w:t>ем «творчество» потребность в повторении глав</w:t>
      </w:r>
      <w:r>
        <w:rPr>
          <w:color w:val="333333"/>
          <w:sz w:val="27"/>
          <w:szCs w:val="27"/>
        </w:rPr>
        <w:softHyphen/>
        <w:t>ного деяния Бога — создание собственного мира.</w:t>
      </w:r>
      <w:r>
        <w:rPr>
          <w:color w:val="333333"/>
          <w:sz w:val="27"/>
          <w:szCs w:val="27"/>
        </w:rPr>
        <w:br/>
        <w:t xml:space="preserve">Американский психолог </w:t>
      </w:r>
      <w:proofErr w:type="spellStart"/>
      <w:r>
        <w:rPr>
          <w:color w:val="333333"/>
          <w:sz w:val="27"/>
          <w:szCs w:val="27"/>
        </w:rPr>
        <w:t>А.Маслоу</w:t>
      </w:r>
      <w:proofErr w:type="spellEnd"/>
      <w:r>
        <w:rPr>
          <w:color w:val="333333"/>
          <w:sz w:val="27"/>
          <w:szCs w:val="27"/>
        </w:rPr>
        <w:t xml:space="preserve"> в 70-е годы XX в. научно доказал существование такой потребности, которую он называл </w:t>
      </w:r>
      <w:proofErr w:type="spellStart"/>
      <w:r>
        <w:rPr>
          <w:color w:val="333333"/>
          <w:sz w:val="27"/>
          <w:szCs w:val="27"/>
        </w:rPr>
        <w:t>гиперпотребностью</w:t>
      </w:r>
      <w:proofErr w:type="spellEnd"/>
      <w:r>
        <w:rPr>
          <w:color w:val="333333"/>
          <w:sz w:val="27"/>
          <w:szCs w:val="27"/>
        </w:rPr>
        <w:t xml:space="preserve">. </w:t>
      </w:r>
      <w:r>
        <w:rPr>
          <w:color w:val="333333"/>
          <w:sz w:val="27"/>
          <w:szCs w:val="27"/>
        </w:rPr>
        <w:br/>
        <w:t>Эта потребность особенно остро осознается в возрасте от четырнадцати до восемнадцати лет. Молодому человеку необходимо найти смысл собственного бытия. Иначе отсутствует ось, стержень, вокруг которого формируется инди</w:t>
      </w:r>
      <w:r>
        <w:rPr>
          <w:color w:val="333333"/>
          <w:sz w:val="27"/>
          <w:szCs w:val="27"/>
        </w:rPr>
        <w:softHyphen/>
        <w:t>видуальность.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Конечно, молодой человек не осознает этого процесса, однако что-то внутри его болит. Ощу</w:t>
      </w:r>
      <w:r>
        <w:rPr>
          <w:color w:val="333333"/>
          <w:sz w:val="27"/>
          <w:szCs w:val="27"/>
        </w:rPr>
        <w:softHyphen/>
        <w:t>щение несправедливости окружающего мира, неспособность взрослых ответить на какой-то очень важный вопрос, их невнимание к тому, что они счи</w:t>
      </w:r>
      <w:r>
        <w:rPr>
          <w:color w:val="333333"/>
          <w:sz w:val="27"/>
          <w:szCs w:val="27"/>
        </w:rPr>
        <w:softHyphen/>
        <w:t>тают глупой подростковой романтикой, приво</w:t>
      </w:r>
      <w:r>
        <w:rPr>
          <w:color w:val="333333"/>
          <w:sz w:val="27"/>
          <w:szCs w:val="27"/>
        </w:rPr>
        <w:softHyphen/>
        <w:t>дит к ощущению бессмысленности реальной жизни.</w:t>
      </w:r>
    </w:p>
    <w:p w:rsidR="008F7C95" w:rsidRDefault="008F7C95" w:rsidP="008F7C95">
      <w:pPr>
        <w:pStyle w:val="a3"/>
      </w:pPr>
      <w:r>
        <w:rPr>
          <w:b/>
          <w:bCs/>
          <w:color w:val="333333"/>
          <w:sz w:val="27"/>
          <w:szCs w:val="27"/>
        </w:rPr>
        <w:t xml:space="preserve">Вторая причина </w:t>
      </w:r>
      <w:proofErr w:type="gramStart"/>
      <w:r>
        <w:rPr>
          <w:b/>
          <w:bCs/>
          <w:color w:val="333333"/>
          <w:sz w:val="27"/>
          <w:szCs w:val="27"/>
        </w:rPr>
        <w:t>–о</w:t>
      </w:r>
      <w:proofErr w:type="gramEnd"/>
      <w:r>
        <w:rPr>
          <w:b/>
          <w:bCs/>
          <w:color w:val="333333"/>
          <w:sz w:val="27"/>
          <w:szCs w:val="27"/>
        </w:rPr>
        <w:t>диночество.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Ощущение подростка, что его жизнь бессмыс</w:t>
      </w:r>
      <w:r>
        <w:rPr>
          <w:color w:val="333333"/>
          <w:sz w:val="27"/>
          <w:szCs w:val="27"/>
        </w:rPr>
        <w:softHyphen/>
        <w:t>ленна, порождает другое чувство. Ему начинает казаться, что муки бессмысленности, страдания от них испытывает только он один.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Молодой человек начинает ощущать одиноче</w:t>
      </w:r>
      <w:r>
        <w:rPr>
          <w:color w:val="333333"/>
          <w:sz w:val="27"/>
          <w:szCs w:val="27"/>
        </w:rPr>
        <w:softHyphen/>
        <w:t>ство. Он думает, что все окружающие не пони</w:t>
      </w:r>
      <w:r>
        <w:rPr>
          <w:color w:val="333333"/>
          <w:sz w:val="27"/>
          <w:szCs w:val="27"/>
        </w:rPr>
        <w:softHyphen/>
        <w:t>мают и не разделяют этих его чувств. Ему кажет</w:t>
      </w:r>
      <w:r>
        <w:rPr>
          <w:color w:val="333333"/>
          <w:sz w:val="27"/>
          <w:szCs w:val="27"/>
        </w:rPr>
        <w:softHyphen/>
        <w:t>ся, что у всех, кроме него, есть друзья. Все они веселы и счастливы. И только его одного му</w:t>
      </w:r>
      <w:r>
        <w:rPr>
          <w:color w:val="333333"/>
          <w:sz w:val="27"/>
          <w:szCs w:val="27"/>
        </w:rPr>
        <w:softHyphen/>
        <w:t>чают вопросы смысла своего существования, а всем остальным это просто неинтересно.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Молодой человек чувствует, что он хуже ок</w:t>
      </w:r>
      <w:r>
        <w:rPr>
          <w:color w:val="333333"/>
          <w:sz w:val="27"/>
          <w:szCs w:val="27"/>
        </w:rPr>
        <w:softHyphen/>
        <w:t>ружающих сверстников. Страдает его чувство самоуважения. В рамках традиции индивидуаль</w:t>
      </w:r>
      <w:r>
        <w:rPr>
          <w:color w:val="333333"/>
          <w:sz w:val="27"/>
          <w:szCs w:val="27"/>
        </w:rPr>
        <w:softHyphen/>
        <w:t>ной психологии А. Адлера угроза самоуважению, исходящая от угрожающей подростку среды, рассматривается как главный психологический механизм, приводящий человека к употреблению наркотиков.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Личность молодого человека переживает про</w:t>
      </w:r>
      <w:r>
        <w:rPr>
          <w:color w:val="333333"/>
          <w:sz w:val="27"/>
          <w:szCs w:val="27"/>
        </w:rPr>
        <w:softHyphen/>
        <w:t>цесс становления. Ощущение самоуважения в этот временной период практически равно ощу</w:t>
      </w:r>
      <w:r>
        <w:rPr>
          <w:color w:val="333333"/>
          <w:sz w:val="27"/>
          <w:szCs w:val="27"/>
        </w:rPr>
        <w:softHyphen/>
        <w:t xml:space="preserve">щению индивидуальности. 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Самоуважение развивается очень медленно, с детства. Оно развивается через восприятие окружающих людей и предметов как своей собственности и использование их для достижения поставленной цели.</w:t>
      </w:r>
      <w:r>
        <w:rPr>
          <w:color w:val="333333"/>
          <w:sz w:val="27"/>
          <w:szCs w:val="27"/>
        </w:rPr>
        <w:br/>
        <w:t>Однако такому поведению тоже нужно учить. Низкое самоуважение, а вместе с ним и отсут</w:t>
      </w:r>
      <w:r>
        <w:rPr>
          <w:color w:val="333333"/>
          <w:sz w:val="27"/>
          <w:szCs w:val="27"/>
        </w:rPr>
        <w:softHyphen/>
        <w:t>ствие ощущения ценности собственной индиви</w:t>
      </w:r>
      <w:r>
        <w:rPr>
          <w:color w:val="333333"/>
          <w:sz w:val="27"/>
          <w:szCs w:val="27"/>
        </w:rPr>
        <w:softHyphen/>
        <w:t xml:space="preserve">дуальности могут </w:t>
      </w:r>
      <w:r>
        <w:rPr>
          <w:color w:val="333333"/>
          <w:sz w:val="27"/>
          <w:szCs w:val="27"/>
        </w:rPr>
        <w:lastRenderedPageBreak/>
        <w:t>быть результатом излишней опеки родителей, особенно матери. Оно возника</w:t>
      </w:r>
      <w:r>
        <w:rPr>
          <w:color w:val="333333"/>
          <w:sz w:val="27"/>
          <w:szCs w:val="27"/>
        </w:rPr>
        <w:softHyphen/>
        <w:t>ет как результат попытки матери или обоих роди</w:t>
      </w:r>
      <w:r>
        <w:rPr>
          <w:color w:val="333333"/>
          <w:sz w:val="27"/>
          <w:szCs w:val="27"/>
        </w:rPr>
        <w:softHyphen/>
        <w:t>телей взять на себя всю ответственность за любые поступки ребенка. Воз</w:t>
      </w:r>
      <w:r>
        <w:rPr>
          <w:color w:val="333333"/>
          <w:sz w:val="27"/>
          <w:szCs w:val="27"/>
        </w:rPr>
        <w:softHyphen/>
        <w:t>никает ситуация, в которой личности не нужно ставить перед собой никаких задач для достиже</w:t>
      </w:r>
      <w:r>
        <w:rPr>
          <w:color w:val="333333"/>
          <w:sz w:val="27"/>
          <w:szCs w:val="27"/>
        </w:rPr>
        <w:softHyphen/>
        <w:t>ния цели или удовольствия. Когда такая личность сталкивается с окружающей средой, выясняется, что эта подростковая среда не хочет его уважать.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Низкое самоуважение может сформироваться вследствие и прямо обратной ситуации. Оно становится проблемой подростка, выросшего в се</w:t>
      </w:r>
      <w:r>
        <w:rPr>
          <w:color w:val="333333"/>
          <w:sz w:val="27"/>
          <w:szCs w:val="27"/>
        </w:rPr>
        <w:softHyphen/>
        <w:t>мье слишком сильно занятых или небрежных родителей, которые не уделяют ребенку доста</w:t>
      </w:r>
      <w:r>
        <w:rPr>
          <w:color w:val="333333"/>
          <w:sz w:val="27"/>
          <w:szCs w:val="27"/>
        </w:rPr>
        <w:softHyphen/>
        <w:t>точного внимания.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Отсутствие внимания со стороны родителей с раннего детства как бы ставит перед ребенком другую невыносимо сложную задачу: прежде</w:t>
      </w:r>
      <w:r>
        <w:rPr>
          <w:color w:val="333333"/>
          <w:sz w:val="27"/>
          <w:szCs w:val="27"/>
        </w:rPr>
        <w:softHyphen/>
        <w:t>временно стать взрослым. Так как эта задача не может быть выполнена, она порождает ощуще</w:t>
      </w:r>
      <w:r>
        <w:rPr>
          <w:color w:val="333333"/>
          <w:sz w:val="27"/>
          <w:szCs w:val="27"/>
        </w:rPr>
        <w:softHyphen/>
        <w:t>ние ничтожности, ненужности собственной ин</w:t>
      </w:r>
      <w:r>
        <w:rPr>
          <w:color w:val="333333"/>
          <w:sz w:val="27"/>
          <w:szCs w:val="27"/>
        </w:rPr>
        <w:softHyphen/>
        <w:t>дивидуальности.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Как избыток внимания с излишней опекой, так и недостаток внимания равно приводят к замкну</w:t>
      </w:r>
      <w:r>
        <w:rPr>
          <w:color w:val="333333"/>
          <w:sz w:val="27"/>
          <w:szCs w:val="27"/>
        </w:rPr>
        <w:softHyphen/>
        <w:t>тому кругу: низкое самоуважение — ощущение ничтожности и одиночества — наркотики как универсальное лекарство — еще большее сниже</w:t>
      </w:r>
      <w:r>
        <w:rPr>
          <w:color w:val="333333"/>
          <w:sz w:val="27"/>
          <w:szCs w:val="27"/>
        </w:rPr>
        <w:softHyphen/>
        <w:t>ние самоуважения — полная неспособность бо</w:t>
      </w:r>
      <w:r>
        <w:rPr>
          <w:color w:val="333333"/>
          <w:sz w:val="27"/>
          <w:szCs w:val="27"/>
        </w:rPr>
        <w:softHyphen/>
        <w:t>роться с наркотической зависимостью.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Надо отметить, что особенно сильно ощуще</w:t>
      </w:r>
      <w:r>
        <w:rPr>
          <w:color w:val="333333"/>
          <w:sz w:val="27"/>
          <w:szCs w:val="27"/>
        </w:rPr>
        <w:softHyphen/>
        <w:t>ние изоляции проявляется у талантливых, тон</w:t>
      </w:r>
      <w:r>
        <w:rPr>
          <w:color w:val="333333"/>
          <w:sz w:val="27"/>
          <w:szCs w:val="27"/>
        </w:rPr>
        <w:softHyphen/>
        <w:t xml:space="preserve">ко и глубоко чувствующих ребят. Они остро реагируют на несоответствие своих интересов и интересов окружения. </w:t>
      </w:r>
      <w:r>
        <w:rPr>
          <w:color w:val="333333"/>
          <w:sz w:val="27"/>
          <w:szCs w:val="27"/>
        </w:rPr>
        <w:br/>
        <w:t>Невнимание к детской душе, к потребности ребенка в общении, к необходимости обучения искреннему общению и получению от него удовольствия очень часто «уводит » ребенка из семьи. Мы делим семейные разговоры и встречи на «взрослые» и «детские».</w:t>
      </w:r>
      <w:r>
        <w:rPr>
          <w:color w:val="333333"/>
          <w:sz w:val="27"/>
          <w:szCs w:val="27"/>
        </w:rPr>
        <w:br/>
        <w:t>Мы очень часто прогоняем ребенка и, говоря «Уйди, это не детский разговор</w:t>
      </w:r>
      <w:proofErr w:type="gramStart"/>
      <w:r>
        <w:rPr>
          <w:color w:val="333333"/>
          <w:sz w:val="27"/>
          <w:szCs w:val="27"/>
        </w:rPr>
        <w:t>… И</w:t>
      </w:r>
      <w:proofErr w:type="gramEnd"/>
      <w:r>
        <w:rPr>
          <w:color w:val="333333"/>
          <w:sz w:val="27"/>
          <w:szCs w:val="27"/>
        </w:rPr>
        <w:t>ди, иди, играй, ты в этом все равно ничего не поймешь». Мы сами изолируем ребенка от нормальных, не</w:t>
      </w:r>
      <w:r>
        <w:rPr>
          <w:color w:val="333333"/>
          <w:sz w:val="27"/>
          <w:szCs w:val="27"/>
        </w:rPr>
        <w:softHyphen/>
        <w:t>обходимых ему коммуникаций с взрослыми, а потом удивляемся, почему он чувствует себя одиноким и не имеет друзей.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 xml:space="preserve">А подросток тем временем, для того чтобы избежать одиночества, пытается стать таким «как все». Его тянет в компанию сверстников, которые, как ему кажется, не чувствуют одиночества. Он думает, что «романтически» шушукающиеся о чем-то в потаенных местах ребята — это именно те люди, которые ему нужны, и ему в их компании явно не будет одиноко. </w:t>
      </w:r>
    </w:p>
    <w:p w:rsidR="008F7C95" w:rsidRDefault="008F7C95" w:rsidP="008F7C95">
      <w:pPr>
        <w:pStyle w:val="a3"/>
      </w:pPr>
      <w:r>
        <w:rPr>
          <w:b/>
          <w:bCs/>
          <w:color w:val="333333"/>
          <w:sz w:val="27"/>
          <w:szCs w:val="27"/>
        </w:rPr>
        <w:t>Третья причина — тяжесть свободы.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Свобода подразумевает умение выбирать. В свою очередь, это умение требует образова</w:t>
      </w:r>
      <w:r>
        <w:rPr>
          <w:color w:val="333333"/>
          <w:sz w:val="27"/>
          <w:szCs w:val="27"/>
        </w:rPr>
        <w:softHyphen/>
        <w:t>ния, позволяющего правильно оценить откры</w:t>
      </w:r>
      <w:r>
        <w:rPr>
          <w:color w:val="333333"/>
          <w:sz w:val="27"/>
          <w:szCs w:val="27"/>
        </w:rPr>
        <w:softHyphen/>
        <w:t>вающийся мир возможностей.</w:t>
      </w:r>
      <w:r>
        <w:rPr>
          <w:color w:val="333333"/>
          <w:sz w:val="27"/>
          <w:szCs w:val="27"/>
        </w:rPr>
        <w:br/>
        <w:t xml:space="preserve">В </w:t>
      </w:r>
      <w:proofErr w:type="spellStart"/>
      <w:r>
        <w:rPr>
          <w:color w:val="333333"/>
          <w:sz w:val="27"/>
          <w:szCs w:val="27"/>
        </w:rPr>
        <w:t>посттоталитарном</w:t>
      </w:r>
      <w:proofErr w:type="spellEnd"/>
      <w:r>
        <w:rPr>
          <w:color w:val="333333"/>
          <w:sz w:val="27"/>
          <w:szCs w:val="27"/>
        </w:rPr>
        <w:t xml:space="preserve"> обществе, не привыкшем к возможности свободного </w:t>
      </w:r>
      <w:r>
        <w:rPr>
          <w:color w:val="333333"/>
          <w:sz w:val="27"/>
          <w:szCs w:val="27"/>
        </w:rPr>
        <w:lastRenderedPageBreak/>
        <w:t>выбора, свобода на</w:t>
      </w:r>
      <w:r>
        <w:rPr>
          <w:color w:val="333333"/>
          <w:sz w:val="27"/>
          <w:szCs w:val="27"/>
        </w:rPr>
        <w:softHyphen/>
        <w:t xml:space="preserve">чинает вызывать тревогу и депрессию. Человек, вместо радостного ощущения свободы, начинает чувствовать тревожную неопределенность своего бытия. Он хочет знать, что с ним будет завтра, и отказывается понимать, что в обществе, избравшем путь свободы, знать это невозможно. 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Ощущение тревоги, вызванное неопределенностью будущего, — одно из главных мучающих нас ощущений. То же самое чувство мучает и наших детей. И они, точно так же, как и мы, пытаются найти лекарство, чтобы избавиться от мучительно-тревожных ощущений неопределенности завтрашнего дня, особенно если в семье отношения между родителями нестабильны. И даже в постоянстве собственного дома молодой человек не может быть уверен.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В нормальном случае тревога, вызванная неопределенностью будущего, проходит тогда, когда человек принимает решение, то есть тогда, когда он смог сделать выбор. Когда вы уже купили колбасу, поздно жалеть о том, что на прилавке остался лучший, еще более вкусный сорт. Придется, есть ту, которую купили. То есть придется отвечать за принятое решение.</w:t>
      </w:r>
      <w:r>
        <w:rPr>
          <w:color w:val="333333"/>
          <w:sz w:val="27"/>
          <w:szCs w:val="27"/>
        </w:rPr>
        <w:br/>
        <w:t>Но подросток не привык к ответственности за свои поступки, которая, по сути, и означает пе</w:t>
      </w:r>
      <w:r>
        <w:rPr>
          <w:color w:val="333333"/>
          <w:sz w:val="27"/>
          <w:szCs w:val="27"/>
        </w:rPr>
        <w:softHyphen/>
        <w:t>реход от детской жизни к жизни взрослых людей. Мы не научили его этому.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 xml:space="preserve">Он избалован. Он привык, что все, что ему нужно, от одежды и до любимой девушки, ему приносят родители на блюдечке с </w:t>
      </w:r>
      <w:proofErr w:type="spellStart"/>
      <w:r>
        <w:rPr>
          <w:color w:val="333333"/>
          <w:sz w:val="27"/>
          <w:szCs w:val="27"/>
        </w:rPr>
        <w:t>голубой</w:t>
      </w:r>
      <w:proofErr w:type="spellEnd"/>
      <w:r>
        <w:rPr>
          <w:color w:val="333333"/>
          <w:sz w:val="27"/>
          <w:szCs w:val="27"/>
        </w:rPr>
        <w:t xml:space="preserve"> кае</w:t>
      </w:r>
      <w:r>
        <w:rPr>
          <w:color w:val="333333"/>
          <w:sz w:val="27"/>
          <w:szCs w:val="27"/>
        </w:rPr>
        <w:softHyphen/>
        <w:t>мочкой в готовом виде. Он уже ждет, что все важные решения за него примет кто-то другой.</w:t>
      </w:r>
      <w:r>
        <w:rPr>
          <w:color w:val="333333"/>
          <w:sz w:val="27"/>
          <w:szCs w:val="27"/>
        </w:rPr>
        <w:br/>
        <w:t>Он глубоко и естественно убежден в том, что это не он поступит в институт, а его «поступят» в институт; что это не он устроится на работу, а его устроят на работу. Нам часто приходится слышать потря</w:t>
      </w:r>
      <w:r>
        <w:rPr>
          <w:color w:val="333333"/>
          <w:sz w:val="27"/>
          <w:szCs w:val="27"/>
        </w:rPr>
        <w:softHyphen/>
        <w:t>сающие фразы типа «Они меня избаловали — вот пусть они теперь меня и лечат...».</w:t>
      </w:r>
    </w:p>
    <w:p w:rsidR="008F7C95" w:rsidRDefault="008F7C95" w:rsidP="008F7C95">
      <w:pPr>
        <w:pStyle w:val="a3"/>
      </w:pPr>
      <w:proofErr w:type="gramStart"/>
      <w:r>
        <w:rPr>
          <w:color w:val="333333"/>
          <w:sz w:val="27"/>
          <w:szCs w:val="27"/>
        </w:rPr>
        <w:t>В действительности такая «избалованность» означает, что молодой человек включился в по</w:t>
      </w:r>
      <w:r>
        <w:rPr>
          <w:color w:val="333333"/>
          <w:sz w:val="27"/>
          <w:szCs w:val="27"/>
        </w:rPr>
        <w:softHyphen/>
        <w:t>рочную цепь событий: он не приучен с детства отвечать за свои поступки — значит, он не в состоянии принимать самостоятельные реше</w:t>
      </w:r>
      <w:r>
        <w:rPr>
          <w:color w:val="333333"/>
          <w:sz w:val="27"/>
          <w:szCs w:val="27"/>
        </w:rPr>
        <w:softHyphen/>
        <w:t>ния — следовательно, он боится свободы и испытывает страх за собственное будущее — по</w:t>
      </w:r>
      <w:r>
        <w:rPr>
          <w:color w:val="333333"/>
          <w:sz w:val="27"/>
          <w:szCs w:val="27"/>
        </w:rPr>
        <w:softHyphen/>
        <w:t>этому ему становится необходимо лекарство от ответственности и неопределенности завтраш</w:t>
      </w:r>
      <w:r>
        <w:rPr>
          <w:color w:val="333333"/>
          <w:sz w:val="27"/>
          <w:szCs w:val="27"/>
        </w:rPr>
        <w:softHyphen/>
        <w:t>него дня — внешний мир подсовывает ему нар</w:t>
      </w:r>
      <w:r>
        <w:rPr>
          <w:color w:val="333333"/>
          <w:sz w:val="27"/>
          <w:szCs w:val="27"/>
        </w:rPr>
        <w:softHyphen/>
        <w:t>котик.</w:t>
      </w:r>
      <w:proofErr w:type="gramEnd"/>
    </w:p>
    <w:p w:rsidR="008F7C95" w:rsidRDefault="008F7C95" w:rsidP="008F7C95">
      <w:pPr>
        <w:pStyle w:val="a3"/>
      </w:pPr>
      <w:r>
        <w:rPr>
          <w:b/>
          <w:bCs/>
          <w:color w:val="333333"/>
          <w:sz w:val="27"/>
          <w:szCs w:val="27"/>
        </w:rPr>
        <w:t>Четвертая причина — страх смерти.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Мы очень редко затрагиваем этот вопрос. Однако все мы знаем, что жизнь каждого из нас заканчивается смертью, и это единственный закон, который не удалось преодолеть никому и когда-либо живших на земле людей. Все мы боимся смерти. Никто не знает точно, что ждет нас за ее порогом.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Ребенок начинает понимать, что люди смертны, где-то в возрасте от четырех до пяти лет. Если мы скрываем от него этот факт и не гото</w:t>
      </w:r>
      <w:r>
        <w:rPr>
          <w:color w:val="333333"/>
          <w:sz w:val="27"/>
          <w:szCs w:val="27"/>
        </w:rPr>
        <w:softHyphen/>
        <w:t>вим человека к правильному восприятию смер</w:t>
      </w:r>
      <w:r>
        <w:rPr>
          <w:color w:val="333333"/>
          <w:sz w:val="27"/>
          <w:szCs w:val="27"/>
        </w:rPr>
        <w:softHyphen/>
        <w:t xml:space="preserve">ти с самого раннего возраста, то подростковом </w:t>
      </w:r>
      <w:r>
        <w:rPr>
          <w:color w:val="333333"/>
          <w:sz w:val="27"/>
          <w:szCs w:val="27"/>
        </w:rPr>
        <w:lastRenderedPageBreak/>
        <w:t>периоде страх смерти может стать практически невыносимым.</w:t>
      </w:r>
      <w:r>
        <w:rPr>
          <w:color w:val="333333"/>
          <w:sz w:val="27"/>
          <w:szCs w:val="27"/>
        </w:rPr>
        <w:br/>
        <w:t>В православии постоянно живущий в нас страх смерти носит образное на</w:t>
      </w:r>
      <w:r>
        <w:rPr>
          <w:color w:val="333333"/>
          <w:sz w:val="27"/>
          <w:szCs w:val="27"/>
        </w:rPr>
        <w:softHyphen/>
        <w:t>звание, он называется смертной памятью. Смер</w:t>
      </w:r>
      <w:r>
        <w:rPr>
          <w:color w:val="333333"/>
          <w:sz w:val="27"/>
          <w:szCs w:val="27"/>
        </w:rPr>
        <w:softHyphen/>
        <w:t>тная память внутри человеческой души может быть преобразована в творческий импульс. Толь</w:t>
      </w:r>
      <w:r>
        <w:rPr>
          <w:color w:val="333333"/>
          <w:sz w:val="27"/>
          <w:szCs w:val="27"/>
        </w:rPr>
        <w:softHyphen/>
        <w:t>ко то, что человек создал в своей жизни и в жиз</w:t>
      </w:r>
      <w:r>
        <w:rPr>
          <w:color w:val="333333"/>
          <w:sz w:val="27"/>
          <w:szCs w:val="27"/>
        </w:rPr>
        <w:softHyphen/>
        <w:t xml:space="preserve">ни своих детей, способно пережить его тленное тело. 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 xml:space="preserve">Вместо </w:t>
      </w:r>
      <w:proofErr w:type="gramStart"/>
      <w:r>
        <w:rPr>
          <w:color w:val="333333"/>
          <w:sz w:val="27"/>
          <w:szCs w:val="27"/>
        </w:rPr>
        <w:t>огромного</w:t>
      </w:r>
      <w:proofErr w:type="gramEnd"/>
      <w:r>
        <w:rPr>
          <w:color w:val="333333"/>
          <w:sz w:val="27"/>
          <w:szCs w:val="27"/>
        </w:rPr>
        <w:t xml:space="preserve"> количестве вопросов, на которые нужно ответить молодому человеку и в материальной жизни, и в духовной, встает один: «Как добыть следующую дозу?» Так как добыть ее достаточно просто, то все вопро</w:t>
      </w:r>
      <w:r>
        <w:rPr>
          <w:color w:val="333333"/>
          <w:sz w:val="27"/>
          <w:szCs w:val="27"/>
        </w:rPr>
        <w:softHyphen/>
        <w:t>сы решаются сами собой.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Тем более что наркотик для подростка — это нечто загадочное, преступное и романтическое одновременно. Наркотик — это то, что колют мрачные, загадочные и неопрятные ребята. У них есть какая-то тайна от лживого мира взрослых, к которой очень хочется причаститься.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Наркотики — это следствие протеста молодеж</w:t>
      </w:r>
      <w:r>
        <w:rPr>
          <w:color w:val="333333"/>
          <w:sz w:val="27"/>
          <w:szCs w:val="27"/>
        </w:rPr>
        <w:softHyphen/>
        <w:t>ной культуры против несправедливости, лживос</w:t>
      </w:r>
      <w:r>
        <w:rPr>
          <w:color w:val="333333"/>
          <w:sz w:val="27"/>
          <w:szCs w:val="27"/>
        </w:rPr>
        <w:softHyphen/>
        <w:t>ти и продажности нашего мира.</w:t>
      </w:r>
      <w:r>
        <w:rPr>
          <w:color w:val="333333"/>
          <w:sz w:val="27"/>
          <w:szCs w:val="27"/>
        </w:rPr>
        <w:br/>
        <w:t>В этом ужас наркотиков. Все проблемы души решаются простым уколом, понюшкой или затя</w:t>
      </w:r>
      <w:r>
        <w:rPr>
          <w:color w:val="333333"/>
          <w:sz w:val="27"/>
          <w:szCs w:val="27"/>
        </w:rPr>
        <w:softHyphen/>
        <w:t>гиванием дымом.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Это бегство — неудачное бегство подростка от несправедливости жизни и несоответствия идеа</w:t>
      </w:r>
      <w:r>
        <w:rPr>
          <w:color w:val="333333"/>
          <w:sz w:val="27"/>
          <w:szCs w:val="27"/>
        </w:rPr>
        <w:softHyphen/>
        <w:t>лов и реальности.</w:t>
      </w:r>
    </w:p>
    <w:p w:rsidR="008F7C95" w:rsidRDefault="008F7C95" w:rsidP="008F7C95">
      <w:pPr>
        <w:pStyle w:val="a3"/>
      </w:pPr>
      <w:r>
        <w:rPr>
          <w:b/>
          <w:bCs/>
          <w:color w:val="333333"/>
          <w:sz w:val="27"/>
          <w:szCs w:val="27"/>
        </w:rPr>
        <w:t>Пятая причина — подражание.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Все пере</w:t>
      </w:r>
      <w:r>
        <w:rPr>
          <w:color w:val="333333"/>
          <w:sz w:val="27"/>
          <w:szCs w:val="27"/>
        </w:rPr>
        <w:softHyphen/>
        <w:t>численные проблемы в становлении лич</w:t>
      </w:r>
      <w:r>
        <w:rPr>
          <w:color w:val="333333"/>
          <w:sz w:val="27"/>
          <w:szCs w:val="27"/>
        </w:rPr>
        <w:softHyphen/>
        <w:t>ности и трудности в получении удовольствия, очевидно, приводят подростка к подражанию сверстникам. Он воспринимает свою личность как ущербную, а свое будущее как зыбкую не</w:t>
      </w:r>
      <w:r>
        <w:rPr>
          <w:color w:val="333333"/>
          <w:sz w:val="27"/>
          <w:szCs w:val="27"/>
        </w:rPr>
        <w:softHyphen/>
        <w:t>определенность. Подростку нужна точка опоры, если мы с вами, родители, ее не создали, то он будет искать такую опору в неформальном обще</w:t>
      </w:r>
      <w:r>
        <w:rPr>
          <w:color w:val="333333"/>
          <w:sz w:val="27"/>
          <w:szCs w:val="27"/>
        </w:rPr>
        <w:softHyphen/>
        <w:t xml:space="preserve">нии </w:t>
      </w:r>
      <w:proofErr w:type="gramStart"/>
      <w:r>
        <w:rPr>
          <w:color w:val="333333"/>
          <w:sz w:val="27"/>
          <w:szCs w:val="27"/>
        </w:rPr>
        <w:t>с</w:t>
      </w:r>
      <w:proofErr w:type="gramEnd"/>
      <w:r>
        <w:rPr>
          <w:color w:val="333333"/>
          <w:sz w:val="27"/>
          <w:szCs w:val="27"/>
        </w:rPr>
        <w:t xml:space="preserve"> подобными себе. Неуверенность и неопре</w:t>
      </w:r>
      <w:r>
        <w:rPr>
          <w:color w:val="333333"/>
          <w:sz w:val="27"/>
          <w:szCs w:val="27"/>
        </w:rPr>
        <w:softHyphen/>
        <w:t>деленность ведут к подражанию.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Так формируется подростковая мода. Сегодня в моде наркотики...</w:t>
      </w:r>
      <w:r>
        <w:rPr>
          <w:color w:val="333333"/>
          <w:sz w:val="27"/>
          <w:szCs w:val="27"/>
        </w:rPr>
        <w:br/>
        <w:t>Подражание и мода начинают эксплуатировать одно из замечательных свойств человеческой личности — любопытство. Любопытство — это необходимое человеку свойство, позволяющее ему ориентироваться в окружающем мире. В каждом из нас живет ориентировочный рефлекс «Что та</w:t>
      </w:r>
      <w:r>
        <w:rPr>
          <w:color w:val="333333"/>
          <w:sz w:val="27"/>
          <w:szCs w:val="27"/>
        </w:rPr>
        <w:softHyphen/>
        <w:t>кое?». Человек прекращает любопытствовать пос</w:t>
      </w:r>
      <w:r>
        <w:rPr>
          <w:color w:val="333333"/>
          <w:sz w:val="27"/>
          <w:szCs w:val="27"/>
        </w:rPr>
        <w:softHyphen/>
        <w:t xml:space="preserve">ле того, как «тайна» </w:t>
      </w:r>
      <w:proofErr w:type="gramStart"/>
      <w:r>
        <w:rPr>
          <w:color w:val="333333"/>
          <w:sz w:val="27"/>
          <w:szCs w:val="27"/>
        </w:rPr>
        <w:t>разъяснилась и незнакомое явление стало</w:t>
      </w:r>
      <w:proofErr w:type="gramEnd"/>
      <w:r>
        <w:rPr>
          <w:color w:val="333333"/>
          <w:sz w:val="27"/>
          <w:szCs w:val="27"/>
        </w:rPr>
        <w:t xml:space="preserve"> знакомым. Разумеется, у ребенка любопытство выражено гораздо сильнее, чем у взрослых.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Весь детский мир состоит из незнакомых ве</w:t>
      </w:r>
      <w:r>
        <w:rPr>
          <w:color w:val="333333"/>
          <w:sz w:val="27"/>
          <w:szCs w:val="27"/>
        </w:rPr>
        <w:softHyphen/>
        <w:t>щей и впечатлений. По мере взросления любо</w:t>
      </w:r>
      <w:r>
        <w:rPr>
          <w:color w:val="333333"/>
          <w:sz w:val="27"/>
          <w:szCs w:val="27"/>
        </w:rPr>
        <w:softHyphen/>
        <w:t>пытство у очень многих людей постепенно пре</w:t>
      </w:r>
      <w:r>
        <w:rPr>
          <w:color w:val="333333"/>
          <w:sz w:val="27"/>
          <w:szCs w:val="27"/>
        </w:rPr>
        <w:softHyphen/>
        <w:t>вращается в жажду новых впечатлений, и эта жажда порой оказывается сильнее осторожно</w:t>
      </w:r>
      <w:r>
        <w:rPr>
          <w:color w:val="333333"/>
          <w:sz w:val="27"/>
          <w:szCs w:val="27"/>
        </w:rPr>
        <w:softHyphen/>
        <w:t>сти, даже сильнее страха смерти.</w:t>
      </w:r>
    </w:p>
    <w:p w:rsidR="008F7C95" w:rsidRDefault="008F7C95" w:rsidP="008F7C95">
      <w:pPr>
        <w:pStyle w:val="a3"/>
      </w:pPr>
      <w:r>
        <w:rPr>
          <w:b/>
          <w:bCs/>
          <w:color w:val="333333"/>
          <w:sz w:val="27"/>
          <w:szCs w:val="27"/>
        </w:rPr>
        <w:lastRenderedPageBreak/>
        <w:t>ЧТО ЖЕ НАМ ДЕЛАТЬ ДЛЯ ТОГО, ЧТОБЫ НАШ РЕБЕНОК НЕ СТАЛ НАРКОМАНОМ?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1. В человеческой семье кроме чисто бытовых и материальных ценностей должны существовать иные смыслы. Таким смыслом может быть религия. Лучше, если это религиозность не одного из членов семьи, а семьи в целом: с семей</w:t>
      </w:r>
      <w:r>
        <w:rPr>
          <w:color w:val="333333"/>
          <w:sz w:val="27"/>
          <w:szCs w:val="27"/>
        </w:rPr>
        <w:softHyphen/>
        <w:t>ными праздниками, постами, семейным обсуж</w:t>
      </w:r>
      <w:r>
        <w:rPr>
          <w:color w:val="333333"/>
          <w:sz w:val="27"/>
          <w:szCs w:val="27"/>
        </w:rPr>
        <w:softHyphen/>
        <w:t>дением религиозных и нравственных проблем.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Таким смыслом может быть музыка, живопись, коллекционирование, спорт. Только спорт не должен быть только отцовским «преступным увлечением», с которым отчаянно борется мама. А коллекционирование, например, изделий из Гжели должно быть не просто накоплением кра</w:t>
      </w:r>
      <w:r>
        <w:rPr>
          <w:color w:val="333333"/>
          <w:sz w:val="27"/>
          <w:szCs w:val="27"/>
        </w:rPr>
        <w:softHyphen/>
        <w:t>сивеньких штучек на полочке в кухне, а совмес</w:t>
      </w:r>
      <w:r>
        <w:rPr>
          <w:color w:val="333333"/>
          <w:sz w:val="27"/>
          <w:szCs w:val="27"/>
        </w:rPr>
        <w:softHyphen/>
        <w:t>тным семейным интересом к волшебному фар</w:t>
      </w:r>
      <w:r>
        <w:rPr>
          <w:color w:val="333333"/>
          <w:sz w:val="27"/>
          <w:szCs w:val="27"/>
        </w:rPr>
        <w:softHyphen/>
        <w:t>фору и тем смыслам и символам, которые может сотворить из него человеческий гений.</w:t>
      </w:r>
      <w:r>
        <w:rPr>
          <w:color w:val="333333"/>
          <w:sz w:val="27"/>
          <w:szCs w:val="27"/>
        </w:rPr>
        <w:br/>
        <w:t>Если ваша семья не увлечена ничем, кроме коллекционирования денег, то вы должны по</w:t>
      </w:r>
      <w:r>
        <w:rPr>
          <w:color w:val="333333"/>
          <w:sz w:val="27"/>
          <w:szCs w:val="27"/>
        </w:rPr>
        <w:softHyphen/>
        <w:t xml:space="preserve">нимать, что совместное увлечение должно </w:t>
      </w:r>
      <w:proofErr w:type="gramStart"/>
      <w:r>
        <w:rPr>
          <w:color w:val="333333"/>
          <w:sz w:val="27"/>
          <w:szCs w:val="27"/>
        </w:rPr>
        <w:t>по</w:t>
      </w:r>
      <w:r>
        <w:rPr>
          <w:color w:val="333333"/>
          <w:sz w:val="27"/>
          <w:szCs w:val="27"/>
        </w:rPr>
        <w:softHyphen/>
        <w:t>явиться</w:t>
      </w:r>
      <w:proofErr w:type="gramEnd"/>
      <w:r>
        <w:rPr>
          <w:color w:val="333333"/>
          <w:sz w:val="27"/>
          <w:szCs w:val="27"/>
        </w:rPr>
        <w:t xml:space="preserve"> хотя бы ради вашего ребенка.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2. Ребенок должен постоянно чувствовать, что взрослых интересуют его мысли, его маленькие тайны и радости. Мы с вами не имеем права выгонять маленького ребен</w:t>
      </w:r>
      <w:r>
        <w:rPr>
          <w:color w:val="333333"/>
          <w:sz w:val="27"/>
          <w:szCs w:val="27"/>
        </w:rPr>
        <w:softHyphen/>
        <w:t xml:space="preserve">ка из взрослой компании. Он должен чувствовать, что то, о чем говорят взрослые люди, они говорят для всех, включая сюда и его самого. 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3. С самого раннего возраста, после того как маленький человечек научился ходить, он дол</w:t>
      </w:r>
      <w:r>
        <w:rPr>
          <w:color w:val="333333"/>
          <w:sz w:val="27"/>
          <w:szCs w:val="27"/>
        </w:rPr>
        <w:softHyphen/>
        <w:t>жен приучаться отвечать за свои поступки. Наказание должно быть реакцией на его поступок, точно так же, как и поощрение. Любую похвалу ма</w:t>
      </w:r>
      <w:r>
        <w:rPr>
          <w:color w:val="333333"/>
          <w:sz w:val="27"/>
          <w:szCs w:val="27"/>
        </w:rPr>
        <w:softHyphen/>
        <w:t>ленький человечек должен заслужить. С самого раннего возраста у него в доме должны быть обязанности, обязанности необременительные и соответствующие возрасту. Но он должен знать, например, что игрушки должны быть убраны на место и это будет радовать и маму, и папу.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 xml:space="preserve">4. Как только ребенок достиг </w:t>
      </w:r>
      <w:proofErr w:type="spellStart"/>
      <w:proofErr w:type="gramStart"/>
      <w:r>
        <w:rPr>
          <w:color w:val="333333"/>
          <w:sz w:val="27"/>
          <w:szCs w:val="27"/>
        </w:rPr>
        <w:t>четырех-пятилетнего</w:t>
      </w:r>
      <w:proofErr w:type="spellEnd"/>
      <w:proofErr w:type="gramEnd"/>
      <w:r>
        <w:rPr>
          <w:color w:val="333333"/>
          <w:sz w:val="27"/>
          <w:szCs w:val="27"/>
        </w:rPr>
        <w:t xml:space="preserve"> возраста, мы уже не сможем изолировать его от информации о том, что окружающие его люди и он сам смертны. Не надо пытаться скрыть этот факт от ребенка. Конечно, маленький ребенок не может принять участия в похоронах близкого род</w:t>
      </w:r>
      <w:r>
        <w:rPr>
          <w:color w:val="333333"/>
          <w:sz w:val="27"/>
          <w:szCs w:val="27"/>
        </w:rPr>
        <w:softHyphen/>
        <w:t xml:space="preserve">ственника. Но о том, что родители участвуют в церемонии прощания, он знать должен. Вы заранее должны быть готовы к разговору о смерти. Вы должны продумать его и </w:t>
      </w:r>
      <w:proofErr w:type="gramStart"/>
      <w:r>
        <w:rPr>
          <w:color w:val="333333"/>
          <w:sz w:val="27"/>
          <w:szCs w:val="27"/>
        </w:rPr>
        <w:t>научиться не избегать</w:t>
      </w:r>
      <w:proofErr w:type="gramEnd"/>
      <w:r>
        <w:rPr>
          <w:color w:val="333333"/>
          <w:sz w:val="27"/>
          <w:szCs w:val="27"/>
        </w:rPr>
        <w:t xml:space="preserve"> этой темы. Для того чтобы научиться раз</w:t>
      </w:r>
      <w:r>
        <w:rPr>
          <w:color w:val="333333"/>
          <w:sz w:val="27"/>
          <w:szCs w:val="27"/>
        </w:rPr>
        <w:softHyphen/>
        <w:t>говаривать о смерти, вам снова придется обра</w:t>
      </w:r>
      <w:r>
        <w:rPr>
          <w:color w:val="333333"/>
          <w:sz w:val="27"/>
          <w:szCs w:val="27"/>
        </w:rPr>
        <w:softHyphen/>
        <w:t>титься к религии. Вы должны дать ребенку — понять, что смерть — это не конец, а начало нового таинственного пути человеческой души. Вы можете воспользоваться для этого православными представлениями о смерти и возрождении, може</w:t>
      </w:r>
      <w:r>
        <w:rPr>
          <w:color w:val="333333"/>
          <w:sz w:val="27"/>
          <w:szCs w:val="27"/>
        </w:rPr>
        <w:softHyphen/>
        <w:t xml:space="preserve">те восточными — о </w:t>
      </w:r>
      <w:proofErr w:type="spellStart"/>
      <w:r>
        <w:rPr>
          <w:color w:val="333333"/>
          <w:sz w:val="27"/>
          <w:szCs w:val="27"/>
        </w:rPr>
        <w:t>реинкарнации</w:t>
      </w:r>
      <w:proofErr w:type="spellEnd"/>
      <w:r>
        <w:rPr>
          <w:color w:val="333333"/>
          <w:sz w:val="27"/>
          <w:szCs w:val="27"/>
        </w:rPr>
        <w:t>. Можете даже привлечь — сюжеты сказок. Но уже при первых разговорах с ребенком о смерти вы обяза</w:t>
      </w:r>
      <w:r>
        <w:rPr>
          <w:color w:val="333333"/>
          <w:sz w:val="27"/>
          <w:szCs w:val="27"/>
        </w:rPr>
        <w:softHyphen/>
        <w:t>ны оставить ему надежду, дать понять, что кон</w:t>
      </w:r>
      <w:r>
        <w:rPr>
          <w:color w:val="333333"/>
          <w:sz w:val="27"/>
          <w:szCs w:val="27"/>
        </w:rPr>
        <w:softHyphen/>
        <w:t>ца жизни его души не будет, хотя и его земная жизнь закончится.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lastRenderedPageBreak/>
        <w:t>5. Для нормального развития биохимии мозга ребенку необходимы новые яркие и острые впе</w:t>
      </w:r>
      <w:r>
        <w:rPr>
          <w:color w:val="333333"/>
          <w:sz w:val="27"/>
          <w:szCs w:val="27"/>
        </w:rPr>
        <w:softHyphen/>
        <w:t>чатления. Способов создания таких впечатлений существует бесконечное множество. Начиная от первого в жизни катания на санках или лыжах с горы и заканчивая поездками за границу, неза</w:t>
      </w:r>
      <w:r>
        <w:rPr>
          <w:color w:val="333333"/>
          <w:sz w:val="27"/>
          <w:szCs w:val="27"/>
        </w:rPr>
        <w:softHyphen/>
        <w:t>планированными выездами на природу, походами в театр и т. д. Лучше, чтобы такие впечатления были для ребенка приятным сюрпризом, неожи</w:t>
      </w:r>
      <w:r>
        <w:rPr>
          <w:color w:val="333333"/>
          <w:sz w:val="27"/>
          <w:szCs w:val="27"/>
        </w:rPr>
        <w:softHyphen/>
        <w:t>данностью. Тогда ребенок сможет правильно развить свою потребность в новизне и «риско</w:t>
      </w:r>
      <w:r>
        <w:rPr>
          <w:color w:val="333333"/>
          <w:sz w:val="27"/>
          <w:szCs w:val="27"/>
        </w:rPr>
        <w:softHyphen/>
        <w:t>ванном» поведении.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6. Нормальное удоволь</w:t>
      </w:r>
      <w:r>
        <w:rPr>
          <w:color w:val="333333"/>
          <w:sz w:val="27"/>
          <w:szCs w:val="27"/>
        </w:rPr>
        <w:softHyphen/>
        <w:t>ствие — это удовольствие от интеллектуальных и эмоциональных новых впечатлений и от искусст</w:t>
      </w:r>
      <w:r>
        <w:rPr>
          <w:color w:val="333333"/>
          <w:sz w:val="27"/>
          <w:szCs w:val="27"/>
        </w:rPr>
        <w:softHyphen/>
        <w:t>ва управлять собственным телом и чувствовать его. Разумеется, удовольствию управления соб</w:t>
      </w:r>
      <w:r>
        <w:rPr>
          <w:color w:val="333333"/>
          <w:sz w:val="27"/>
          <w:szCs w:val="27"/>
        </w:rPr>
        <w:softHyphen/>
        <w:t>ственным телом может научить только физичес</w:t>
      </w:r>
      <w:r>
        <w:rPr>
          <w:color w:val="333333"/>
          <w:sz w:val="27"/>
          <w:szCs w:val="27"/>
        </w:rPr>
        <w:softHyphen/>
        <w:t>кая активность. Лучше, если маленький ребенок начинает занятия спортом вместе с одним или обоими родителями.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7. Не дожидаясь, пока за нас это сделает шко</w:t>
      </w:r>
      <w:r>
        <w:rPr>
          <w:color w:val="333333"/>
          <w:sz w:val="27"/>
          <w:szCs w:val="27"/>
        </w:rPr>
        <w:softHyphen/>
        <w:t>ла или другие педагогические организации, мы с вами обязаны первый раз рассказать ребенку о су</w:t>
      </w:r>
      <w:r>
        <w:rPr>
          <w:color w:val="333333"/>
          <w:sz w:val="27"/>
          <w:szCs w:val="27"/>
        </w:rPr>
        <w:softHyphen/>
        <w:t xml:space="preserve">ществовании наркотиков и о вреде, который они приносят, в </w:t>
      </w:r>
      <w:proofErr w:type="spellStart"/>
      <w:proofErr w:type="gramStart"/>
      <w:r>
        <w:rPr>
          <w:color w:val="333333"/>
          <w:sz w:val="27"/>
          <w:szCs w:val="27"/>
        </w:rPr>
        <w:t>девяти-десятилетнем</w:t>
      </w:r>
      <w:proofErr w:type="spellEnd"/>
      <w:proofErr w:type="gramEnd"/>
      <w:r>
        <w:rPr>
          <w:color w:val="333333"/>
          <w:sz w:val="27"/>
          <w:szCs w:val="27"/>
        </w:rPr>
        <w:t xml:space="preserve"> возрасте. Это непростой разговор. Вашу беседу лучше составить из двух приблизительно равных по длительности частей. В первой части разговора необходимо дать информацию о наркотиках. Например, откуда они взялись, какой эффект имеют и зачем люди их употребляют. А во второй части беседы вы должны рассказать все самое страшное о зависимости, ее последствиях и ранней смерти от наркотиков. Помните, что, если вы будете разговаривать об ужасах, связанных с приемом наркотиков, вы не удовлетворите свой</w:t>
      </w:r>
      <w:r>
        <w:rPr>
          <w:color w:val="333333"/>
          <w:sz w:val="27"/>
          <w:szCs w:val="27"/>
        </w:rPr>
        <w:softHyphen/>
        <w:t>ственное ребенку любопытство, и ваша информа</w:t>
      </w:r>
      <w:r>
        <w:rPr>
          <w:color w:val="333333"/>
          <w:sz w:val="27"/>
          <w:szCs w:val="27"/>
        </w:rPr>
        <w:softHyphen/>
        <w:t>ция не будет иметь эффекта.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«Сегодня перед нами стоит проблема выживания нации. Число погибших от наркотиков сопоставимо с потерями в кровопролитной войне, причем гибнет самая молодая и трудоспособная часть российского общества. Необходимо вместе выступить против наркомании – этого страшного зла, обрушившегося в первую очередь на самых беззащитных: детей и подростков.</w:t>
      </w:r>
      <w:r>
        <w:rPr>
          <w:color w:val="333333"/>
          <w:sz w:val="27"/>
          <w:szCs w:val="27"/>
        </w:rPr>
        <w:br/>
        <w:t>Мы обращаемся к вам, родители, с призывом всеми силами укреплять и защищать свою семью, быть достойным примером для детей, воспитывать в них любовь к высоким духовным традициям нашего Отечества- все это с помощью Божьей убережет их от сетей наркомании».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Список литературы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 xml:space="preserve">1.Гиппенрейтер Ю.Б. Общаться с ребенком. Как? – М.: АСТ: </w:t>
      </w:r>
      <w:proofErr w:type="spellStart"/>
      <w:r>
        <w:rPr>
          <w:color w:val="333333"/>
          <w:sz w:val="27"/>
          <w:szCs w:val="27"/>
        </w:rPr>
        <w:t>Астрель</w:t>
      </w:r>
      <w:proofErr w:type="spellEnd"/>
      <w:r>
        <w:rPr>
          <w:color w:val="333333"/>
          <w:sz w:val="27"/>
          <w:szCs w:val="27"/>
        </w:rPr>
        <w:t>, 2010- 238с.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2.Медведева И.Я., Шишова Т.Л. Воспитание без ошибок. Книга для трудных родителей.- СПб</w:t>
      </w:r>
      <w:proofErr w:type="gramStart"/>
      <w:r>
        <w:rPr>
          <w:color w:val="333333"/>
          <w:sz w:val="27"/>
          <w:szCs w:val="27"/>
        </w:rPr>
        <w:t xml:space="preserve">.: </w:t>
      </w:r>
      <w:proofErr w:type="gramEnd"/>
      <w:r>
        <w:rPr>
          <w:color w:val="333333"/>
          <w:sz w:val="27"/>
          <w:szCs w:val="27"/>
        </w:rPr>
        <w:t>Речь, 2008.-223с.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lastRenderedPageBreak/>
        <w:t xml:space="preserve">3.На краю </w:t>
      </w:r>
      <w:proofErr w:type="spellStart"/>
      <w:r>
        <w:rPr>
          <w:color w:val="333333"/>
          <w:sz w:val="27"/>
          <w:szCs w:val="27"/>
        </w:rPr>
        <w:t>безды</w:t>
      </w:r>
      <w:proofErr w:type="spellEnd"/>
      <w:r>
        <w:rPr>
          <w:color w:val="333333"/>
          <w:sz w:val="27"/>
          <w:szCs w:val="27"/>
        </w:rPr>
        <w:t xml:space="preserve">. </w:t>
      </w:r>
      <w:proofErr w:type="spellStart"/>
      <w:r>
        <w:rPr>
          <w:color w:val="333333"/>
          <w:sz w:val="27"/>
          <w:szCs w:val="27"/>
        </w:rPr>
        <w:t>Церквь</w:t>
      </w:r>
      <w:proofErr w:type="spellEnd"/>
      <w:r>
        <w:rPr>
          <w:color w:val="333333"/>
          <w:sz w:val="27"/>
          <w:szCs w:val="27"/>
        </w:rPr>
        <w:t xml:space="preserve"> против наркотиков. Материалы конференции «Россия без наркотиков»</w:t>
      </w:r>
      <w:proofErr w:type="gramStart"/>
      <w:r>
        <w:rPr>
          <w:color w:val="333333"/>
          <w:sz w:val="27"/>
          <w:szCs w:val="27"/>
        </w:rPr>
        <w:t>.-</w:t>
      </w:r>
      <w:proofErr w:type="gramEnd"/>
      <w:r>
        <w:rPr>
          <w:color w:val="333333"/>
          <w:sz w:val="27"/>
          <w:szCs w:val="27"/>
        </w:rPr>
        <w:t>М.: Издание Сретенского монастыря, 2004-142с.</w:t>
      </w:r>
    </w:p>
    <w:p w:rsidR="008F7C95" w:rsidRDefault="008F7C95" w:rsidP="008F7C95">
      <w:pPr>
        <w:pStyle w:val="a3"/>
      </w:pPr>
      <w:r>
        <w:rPr>
          <w:color w:val="333333"/>
          <w:sz w:val="27"/>
          <w:szCs w:val="27"/>
        </w:rPr>
        <w:t>4.Шишова Т.Л. Подсказки для родителей. Чтобы ребенок не был трудным.- СПб</w:t>
      </w:r>
      <w:proofErr w:type="gramStart"/>
      <w:r>
        <w:rPr>
          <w:color w:val="333333"/>
          <w:sz w:val="27"/>
          <w:szCs w:val="27"/>
        </w:rPr>
        <w:t xml:space="preserve">.: </w:t>
      </w:r>
      <w:proofErr w:type="gramEnd"/>
      <w:r>
        <w:rPr>
          <w:color w:val="333333"/>
          <w:sz w:val="27"/>
          <w:szCs w:val="27"/>
        </w:rPr>
        <w:t>Речь,2008.-384с.</w:t>
      </w:r>
    </w:p>
    <w:p w:rsidR="00C66546" w:rsidRDefault="00C66546"/>
    <w:p w:rsidR="00E96290" w:rsidRDefault="00E96290"/>
    <w:p w:rsidR="00E96290" w:rsidRDefault="00E96290" w:rsidP="00E96290">
      <w:r>
        <w:t xml:space="preserve">Материал взят с сайта </w:t>
      </w:r>
      <w:r w:rsidRPr="007E7E3D">
        <w:t>http://www.pskovedu.ru/?project_id=2492&amp;pagenum=8164</w:t>
      </w:r>
    </w:p>
    <w:p w:rsidR="00E96290" w:rsidRDefault="00E96290" w:rsidP="00E96290"/>
    <w:p w:rsidR="00E96290" w:rsidRDefault="00E96290"/>
    <w:sectPr w:rsidR="00E96290" w:rsidSect="00C6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C95"/>
    <w:rsid w:val="00867A08"/>
    <w:rsid w:val="008F7C95"/>
    <w:rsid w:val="00C66546"/>
    <w:rsid w:val="00E96290"/>
    <w:rsid w:val="00F8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2698</Words>
  <Characters>15384</Characters>
  <Application>Microsoft Office Word</Application>
  <DocSecurity>0</DocSecurity>
  <Lines>128</Lines>
  <Paragraphs>36</Paragraphs>
  <ScaleCrop>false</ScaleCrop>
  <Company>Microsoft</Company>
  <LinksUpToDate>false</LinksUpToDate>
  <CharactersWithSpaces>18046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2</cp:revision>
  <dcterms:created xsi:type="dcterms:W3CDTF">2014-01-06T12:10:00Z</dcterms:created>
  <dcterms:modified xsi:type="dcterms:W3CDTF">2014-01-06T12:28:00Z</dcterms:modified>
</cp:coreProperties>
</file>